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B44" w:rsidRPr="0030731A" w:rsidRDefault="00B41B44" w:rsidP="00B41B44">
      <w:pPr>
        <w:pStyle w:val="Normlnweb"/>
        <w:jc w:val="center"/>
        <w:rPr>
          <w:rFonts w:ascii="Impact" w:hAnsi="Impact"/>
          <w:sz w:val="52"/>
          <w:szCs w:val="52"/>
        </w:rPr>
      </w:pPr>
      <w:r w:rsidRPr="0030731A">
        <w:rPr>
          <w:rFonts w:ascii="Impact" w:hAnsi="Impact"/>
          <w:sz w:val="52"/>
          <w:szCs w:val="52"/>
        </w:rPr>
        <w:t>PRACOVNÍ LISTY</w:t>
      </w:r>
      <w:r>
        <w:rPr>
          <w:rFonts w:ascii="Impact" w:hAnsi="Impact"/>
          <w:sz w:val="52"/>
          <w:szCs w:val="52"/>
        </w:rPr>
        <w:t xml:space="preserve"> 2</w:t>
      </w:r>
    </w:p>
    <w:p w:rsidR="00B41B44" w:rsidRDefault="00B41B44" w:rsidP="0047407B">
      <w:pPr>
        <w:pStyle w:val="Normlnweb"/>
        <w:jc w:val="center"/>
        <w:rPr>
          <w:rFonts w:ascii="Tahoma" w:hAnsi="Tahoma" w:cs="Tahoma"/>
          <w:sz w:val="44"/>
          <w:szCs w:val="44"/>
        </w:rPr>
      </w:pPr>
      <w:r>
        <w:rPr>
          <w:rFonts w:ascii="Tahoma" w:hAnsi="Tahoma" w:cs="Tahoma"/>
          <w:sz w:val="44"/>
          <w:szCs w:val="44"/>
        </w:rPr>
        <w:t xml:space="preserve">TÉMA (krok </w:t>
      </w:r>
      <w:proofErr w:type="spellStart"/>
      <w:proofErr w:type="gramStart"/>
      <w:r>
        <w:rPr>
          <w:rFonts w:ascii="Tahoma" w:hAnsi="Tahoma" w:cs="Tahoma"/>
          <w:sz w:val="44"/>
          <w:szCs w:val="44"/>
        </w:rPr>
        <w:t>č.3</w:t>
      </w:r>
      <w:proofErr w:type="spellEnd"/>
      <w:r w:rsidRPr="0030731A">
        <w:rPr>
          <w:rFonts w:ascii="Tahoma" w:hAnsi="Tahoma" w:cs="Tahoma"/>
          <w:sz w:val="44"/>
          <w:szCs w:val="44"/>
        </w:rPr>
        <w:t>)</w:t>
      </w:r>
      <w:proofErr w:type="gramEnd"/>
    </w:p>
    <w:p w:rsidR="00B41B44" w:rsidRPr="00576F47" w:rsidRDefault="0047407B" w:rsidP="0047407B">
      <w:pPr>
        <w:pStyle w:val="Normlnweb"/>
        <w:rPr>
          <w:rFonts w:ascii="Tahoma" w:hAnsi="Tahoma" w:cs="Tahoma"/>
          <w:sz w:val="28"/>
          <w:szCs w:val="28"/>
        </w:rPr>
      </w:pPr>
      <w:r w:rsidRPr="00576F47">
        <w:rPr>
          <w:rFonts w:ascii="Tahoma" w:hAnsi="Tahoma" w:cs="Tahoma"/>
          <w:sz w:val="28"/>
          <w:szCs w:val="28"/>
        </w:rPr>
        <w:t>Dříve, než se pustíte do vyplňování, zamyslete se nad tím, k čemu vlastně chcete toho, kdo projde vaší „cestou“, dovést. Má si koupit eBook? Vstoupit do vašeho kurzu? Je Vaším cílem navést ho na konzultaci? Má si koupit fyzický produkt?</w:t>
      </w:r>
    </w:p>
    <w:p w:rsidR="0047407B" w:rsidRPr="00576F47" w:rsidRDefault="0047407B" w:rsidP="0047407B">
      <w:pPr>
        <w:pStyle w:val="Normlnweb"/>
        <w:rPr>
          <w:rFonts w:ascii="Tahoma" w:hAnsi="Tahoma" w:cs="Tahoma"/>
          <w:sz w:val="28"/>
          <w:szCs w:val="28"/>
        </w:rPr>
      </w:pPr>
      <w:r w:rsidRPr="00576F47">
        <w:rPr>
          <w:rFonts w:ascii="Tahoma" w:hAnsi="Tahoma" w:cs="Tahoma"/>
          <w:sz w:val="28"/>
          <w:szCs w:val="28"/>
        </w:rPr>
        <w:t>Možnost, kterou vyberete, je potřeba mít celou dobu na paměti. Nechtějte mu nabídnout všechno najednou!!</w:t>
      </w:r>
    </w:p>
    <w:p w:rsidR="0047407B" w:rsidRPr="00576F47" w:rsidRDefault="0047407B" w:rsidP="0047407B">
      <w:pPr>
        <w:pStyle w:val="Normlnweb"/>
        <w:rPr>
          <w:rFonts w:ascii="Tahoma" w:hAnsi="Tahoma" w:cs="Tahoma"/>
          <w:sz w:val="28"/>
          <w:szCs w:val="28"/>
        </w:rPr>
      </w:pPr>
      <w:r w:rsidRPr="00576F47">
        <w:rPr>
          <w:rFonts w:ascii="Tahoma" w:hAnsi="Tahoma" w:cs="Tahoma"/>
          <w:sz w:val="28"/>
          <w:szCs w:val="28"/>
        </w:rPr>
        <w:t>Co se týká článků, možná vás překvapí titulek nad nimi.</w:t>
      </w:r>
    </w:p>
    <w:p w:rsidR="0047407B" w:rsidRPr="00576F47" w:rsidRDefault="0047407B" w:rsidP="0047407B">
      <w:pPr>
        <w:pStyle w:val="Normlnweb"/>
        <w:rPr>
          <w:rFonts w:ascii="Tahoma" w:hAnsi="Tahoma" w:cs="Tahoma"/>
          <w:sz w:val="28"/>
          <w:szCs w:val="28"/>
        </w:rPr>
      </w:pPr>
      <w:r w:rsidRPr="00576F47">
        <w:rPr>
          <w:rFonts w:ascii="Tahoma" w:hAnsi="Tahoma" w:cs="Tahoma"/>
          <w:sz w:val="28"/>
          <w:szCs w:val="28"/>
        </w:rPr>
        <w:t xml:space="preserve">V momentě, kdy chcete, aby Váš blog pracoval pro vás a přinášel vám nové kontakty a zákazníky, je potřeba psát články promyšleně. Není výjimkou, že se takový článek píše klidně dva dny a dolaďuje a dolaďuje </w:t>
      </w:r>
      <w:r w:rsidRPr="00576F47">
        <w:rPr>
          <w:rFonts w:ascii="Tahoma" w:hAnsi="Tahoma" w:cs="Tahoma"/>
          <w:sz w:val="28"/>
          <w:szCs w:val="28"/>
        </w:rPr>
        <w:sym w:font="Wingdings" w:char="F04A"/>
      </w:r>
      <w:r w:rsidRPr="00576F47">
        <w:rPr>
          <w:rFonts w:ascii="Tahoma" w:hAnsi="Tahoma" w:cs="Tahoma"/>
          <w:sz w:val="28"/>
          <w:szCs w:val="28"/>
        </w:rPr>
        <w:t>.</w:t>
      </w:r>
    </w:p>
    <w:p w:rsidR="0047407B" w:rsidRPr="00576F47" w:rsidRDefault="0047407B" w:rsidP="0047407B">
      <w:pPr>
        <w:pStyle w:val="Normlnweb"/>
        <w:rPr>
          <w:rFonts w:ascii="Tahoma" w:hAnsi="Tahoma" w:cs="Tahoma"/>
          <w:sz w:val="28"/>
          <w:szCs w:val="28"/>
        </w:rPr>
      </w:pPr>
      <w:r w:rsidRPr="00576F47">
        <w:rPr>
          <w:rFonts w:ascii="Tahoma" w:hAnsi="Tahoma" w:cs="Tahoma"/>
          <w:sz w:val="28"/>
          <w:szCs w:val="28"/>
        </w:rPr>
        <w:t>Psát a tvořit je potřeba promyšleně!! Články, eBooky, maily, prostě všechno. Že to je hrozně těžké? Není! Když tohle víte už od začátku, máte veliký náskok oproti dalším lidem. Po chvilce si na to zvyknete. Vzpomínáte? Všechno souvisí se vším!</w:t>
      </w:r>
    </w:p>
    <w:p w:rsidR="0047407B" w:rsidRPr="00576F47" w:rsidRDefault="0047407B" w:rsidP="0047407B">
      <w:pPr>
        <w:pStyle w:val="Normlnweb"/>
        <w:rPr>
          <w:rFonts w:ascii="Tahoma" w:hAnsi="Tahoma" w:cs="Tahoma"/>
          <w:sz w:val="28"/>
          <w:szCs w:val="28"/>
        </w:rPr>
      </w:pPr>
      <w:r w:rsidRPr="00576F47">
        <w:rPr>
          <w:rFonts w:ascii="Tahoma" w:hAnsi="Tahoma" w:cs="Tahoma"/>
          <w:sz w:val="28"/>
          <w:szCs w:val="28"/>
        </w:rPr>
        <w:t xml:space="preserve">Mysleli jste si, že si budete psát o tom, co vás zrovna napadne? Můžete, ale pokud chcete, aby to k něčemu směřovalo, naučte se články psát tak, aby fungovaly pro vás </w:t>
      </w:r>
      <w:r w:rsidRPr="00576F47">
        <w:rPr>
          <w:rFonts w:ascii="Tahoma" w:hAnsi="Tahoma" w:cs="Tahoma"/>
          <w:sz w:val="28"/>
          <w:szCs w:val="28"/>
        </w:rPr>
        <w:sym w:font="Wingdings" w:char="F04A"/>
      </w:r>
      <w:r w:rsidRPr="00576F47">
        <w:rPr>
          <w:rFonts w:ascii="Tahoma" w:hAnsi="Tahoma" w:cs="Tahoma"/>
          <w:sz w:val="28"/>
          <w:szCs w:val="28"/>
        </w:rPr>
        <w:t>.</w:t>
      </w:r>
    </w:p>
    <w:p w:rsidR="00B41B44" w:rsidRPr="00576F47" w:rsidRDefault="0047407B" w:rsidP="0047407B">
      <w:pPr>
        <w:pStyle w:val="Normlnweb"/>
        <w:rPr>
          <w:rFonts w:ascii="Tahoma" w:hAnsi="Tahoma" w:cs="Tahoma"/>
          <w:sz w:val="28"/>
          <w:szCs w:val="28"/>
        </w:rPr>
      </w:pPr>
      <w:proofErr w:type="spellStart"/>
      <w:r w:rsidRPr="00576F47">
        <w:rPr>
          <w:rFonts w:ascii="Tahoma" w:hAnsi="Tahoma" w:cs="Tahoma"/>
          <w:sz w:val="28"/>
          <w:szCs w:val="28"/>
        </w:rPr>
        <w:t>Like</w:t>
      </w:r>
      <w:proofErr w:type="spellEnd"/>
      <w:r w:rsidRPr="00576F47">
        <w:rPr>
          <w:rFonts w:ascii="Tahoma" w:hAnsi="Tahoma" w:cs="Tahoma"/>
          <w:sz w:val="28"/>
          <w:szCs w:val="28"/>
        </w:rPr>
        <w:t xml:space="preserve"> a sdílení je super, ale taky to není všechno, když si pak čtenář nestáhne eBook nebo něco jiného, jak s ním dál budete pracovat?</w:t>
      </w:r>
    </w:p>
    <w:p w:rsidR="00B41B44" w:rsidRPr="00E544AF" w:rsidRDefault="00B41B44" w:rsidP="00B41B44">
      <w:pPr>
        <w:pStyle w:val="Normlnweb"/>
        <w:jc w:val="center"/>
        <w:rPr>
          <w:rFonts w:ascii="Tahoma" w:hAnsi="Tahoma" w:cs="Tahoma"/>
          <w:sz w:val="44"/>
          <w:szCs w:val="44"/>
        </w:rPr>
      </w:pPr>
    </w:p>
    <w:p w:rsidR="00576F47" w:rsidRDefault="00576F47"/>
    <w:p w:rsidR="009C4D29" w:rsidRPr="00C624A5" w:rsidRDefault="00B41B44">
      <w:r w:rsidRPr="00C624A5">
        <w:rPr>
          <w:noProof/>
          <w:lang w:eastAsia="cs-CZ"/>
        </w:rPr>
        <w:pict>
          <v:roundrect id="_x0000_s1026" style="position:absolute;margin-left:-.05pt;margin-top:30.7pt;width:176.4pt;height:109.2pt;z-index:251658240" arcsize="10923f" strokecolor="black [3213]"/>
        </w:pict>
      </w:r>
      <w:r w:rsidRPr="00C624A5">
        <w:t>Napíšu článek o</w:t>
      </w:r>
      <w:r w:rsidR="00C624A5" w:rsidRPr="00C624A5">
        <w:t>…</w:t>
      </w:r>
      <w:r w:rsidRPr="00C624A5">
        <w:t>, který bude směřovat k:</w:t>
      </w:r>
      <w:r w:rsidRPr="00C624A5">
        <w:tab/>
      </w:r>
      <w:r w:rsidRPr="00C624A5">
        <w:tab/>
        <w:t>Z článku budu odkazovat na tento eBook pro sběr kontaktů</w:t>
      </w:r>
      <w:r w:rsidRPr="00C624A5">
        <w:tab/>
      </w:r>
      <w:r w:rsidRPr="00C624A5">
        <w:tab/>
        <w:t>Pak čtenáře povedu k:</w:t>
      </w:r>
    </w:p>
    <w:p w:rsidR="00B41B44" w:rsidRPr="00C624A5" w:rsidRDefault="00EB4EFA">
      <w:pPr>
        <w:rPr>
          <w:b/>
        </w:rPr>
      </w:pPr>
      <w:r w:rsidRPr="00C624A5">
        <w:rPr>
          <w:noProof/>
          <w:lang w:eastAsia="cs-CZ"/>
        </w:rPr>
        <w:pict>
          <v:shapetype id="_x0000_t202" coordsize="21600,21600" o:spt="202" path="m,l,21600r21600,l21600,xe">
            <v:stroke joinstyle="miter"/>
            <v:path gradientshapeok="t" o:connecttype="rect"/>
          </v:shapetype>
          <v:shape id="_x0000_s1034" type="#_x0000_t202" style="position:absolute;margin-left:572pt;margin-top:318.45pt;width:2in;height:28.8pt;z-index:251666432">
            <v:textbox>
              <w:txbxContent>
                <w:p w:rsidR="00B41B44" w:rsidRDefault="00B41B44" w:rsidP="00B41B44">
                  <w:pPr>
                    <w:jc w:val="center"/>
                  </w:pPr>
                  <w:r>
                    <w:t>Fyzický produkt</w:t>
                  </w:r>
                </w:p>
              </w:txbxContent>
            </v:textbox>
          </v:shape>
        </w:pict>
      </w:r>
      <w:r w:rsidRPr="00C624A5">
        <w:rPr>
          <w:noProof/>
          <w:lang w:eastAsia="cs-CZ"/>
        </w:rPr>
        <w:pict>
          <v:shape id="_x0000_s1033" type="#_x0000_t202" style="position:absolute;margin-left:572pt;margin-top:252.45pt;width:2in;height:28.8pt;z-index:251665408">
            <v:textbox>
              <w:txbxContent>
                <w:p w:rsidR="00B41B44" w:rsidRDefault="00B41B44" w:rsidP="00B41B44">
                  <w:pPr>
                    <w:jc w:val="center"/>
                  </w:pPr>
                  <w:r>
                    <w:t>Konzultace</w:t>
                  </w:r>
                </w:p>
              </w:txbxContent>
            </v:textbox>
          </v:shape>
        </w:pict>
      </w:r>
      <w:r w:rsidRPr="00C624A5">
        <w:rPr>
          <w:noProof/>
          <w:lang w:eastAsia="cs-CZ"/>
        </w:rPr>
        <w:pict>
          <v:shape id="_x0000_s1032" type="#_x0000_t202" style="position:absolute;margin-left:572pt;margin-top:186pt;width:2in;height:28.8pt;z-index:251664384">
            <v:textbox>
              <w:txbxContent>
                <w:p w:rsidR="00B41B44" w:rsidRDefault="00B41B44" w:rsidP="00B41B44">
                  <w:pPr>
                    <w:jc w:val="center"/>
                  </w:pPr>
                  <w:r>
                    <w:t>Moje služby</w:t>
                  </w:r>
                </w:p>
              </w:txbxContent>
            </v:textbox>
          </v:shape>
        </w:pict>
      </w:r>
      <w:r w:rsidRPr="00C624A5">
        <w:rPr>
          <w:noProof/>
          <w:lang w:eastAsia="cs-CZ"/>
        </w:rPr>
        <w:pict>
          <v:shape id="_x0000_s1031" type="#_x0000_t202" style="position:absolute;margin-left:572pt;margin-top:114.45pt;width:2in;height:28.8pt;z-index:251663360">
            <v:textbox>
              <w:txbxContent>
                <w:p w:rsidR="00B41B44" w:rsidRDefault="00B41B44" w:rsidP="00B41B44">
                  <w:pPr>
                    <w:jc w:val="center"/>
                  </w:pPr>
                  <w:r>
                    <w:t>Kurz</w:t>
                  </w:r>
                </w:p>
              </w:txbxContent>
            </v:textbox>
          </v:shape>
        </w:pict>
      </w:r>
      <w:r w:rsidRPr="00C624A5">
        <w:rPr>
          <w:noProof/>
          <w:lang w:eastAsia="cs-CZ"/>
        </w:rPr>
        <w:pict>
          <v:shape id="_x0000_s1030" type="#_x0000_t202" style="position:absolute;margin-left:572pt;margin-top:42pt;width:2in;height:28.8pt;z-index:251662336">
            <v:textbox>
              <w:txbxContent>
                <w:p w:rsidR="00B41B44" w:rsidRDefault="00B41B44" w:rsidP="00B41B44">
                  <w:pPr>
                    <w:jc w:val="center"/>
                  </w:pPr>
                  <w:r>
                    <w:t>Další eBook</w:t>
                  </w:r>
                </w:p>
              </w:txbxContent>
            </v:textbox>
          </v:shape>
        </w:pict>
      </w:r>
      <w:r w:rsidRPr="00C624A5">
        <w:rPr>
          <w:noProof/>
          <w:lang w:eastAsia="cs-CZ"/>
        </w:rPr>
        <w:pict>
          <v:roundrect id="_x0000_s1027" style="position:absolute;margin-left:-.05pt;margin-top:276pt;width:176.4pt;height:109.2pt;z-index:251659264" arcsize="10923f" strokecolor="black [3213]"/>
        </w:pict>
      </w:r>
      <w:r w:rsidRPr="00C624A5">
        <w:rPr>
          <w:noProof/>
          <w:lang w:eastAsia="cs-CZ"/>
        </w:rPr>
        <w:pict>
          <v:roundrect id="_x0000_s1028" style="position:absolute;margin-left:-.05pt;margin-top:143.25pt;width:176.4pt;height:109.2pt;z-index:251660288" arcsize="10923f" strokecolor="black [3213]"/>
        </w:pict>
      </w:r>
      <w:r w:rsidRPr="00C624A5">
        <w:rPr>
          <w:noProof/>
          <w:lang w:eastAsia="cs-CZ"/>
        </w:rPr>
        <w:pict>
          <v:roundrect id="_x0000_s1029" style="position:absolute;margin-left:278.35pt;margin-top:46.05pt;width:200.4pt;height:272.4pt;z-index:251661312" arcsize="10923f"/>
        </w:pict>
      </w:r>
      <w:r w:rsidR="00B41B44" w:rsidRPr="00C624A5">
        <w:tab/>
      </w:r>
      <w:r w:rsidR="00B41B44" w:rsidRPr="00C624A5">
        <w:tab/>
      </w:r>
      <w:r w:rsidR="00B41B44" w:rsidRPr="00C624A5">
        <w:tab/>
      </w:r>
      <w:r w:rsidR="00B41B44" w:rsidRPr="00C624A5">
        <w:tab/>
      </w:r>
      <w:r w:rsidR="00B41B44" w:rsidRPr="00C624A5">
        <w:tab/>
      </w:r>
      <w:r w:rsidR="00B41B44" w:rsidRPr="00C624A5">
        <w:tab/>
      </w:r>
      <w:r w:rsidR="00B41B44" w:rsidRPr="00C624A5">
        <w:tab/>
      </w:r>
      <w:r w:rsidR="00B41B44" w:rsidRPr="00C624A5">
        <w:tab/>
      </w:r>
      <w:r w:rsidR="00B41B44" w:rsidRPr="00C624A5">
        <w:tab/>
      </w:r>
      <w:r w:rsidR="00B41B44" w:rsidRPr="00C624A5">
        <w:tab/>
      </w:r>
      <w:r w:rsidR="00B41B44" w:rsidRPr="00C624A5">
        <w:tab/>
      </w:r>
      <w:r w:rsidR="00B41B44" w:rsidRPr="00C624A5">
        <w:tab/>
      </w:r>
      <w:r w:rsidR="00B41B44" w:rsidRPr="00C624A5">
        <w:tab/>
      </w:r>
      <w:r w:rsidR="00B41B44" w:rsidRPr="00C624A5">
        <w:tab/>
      </w:r>
      <w:r w:rsidR="00B41B44" w:rsidRPr="00C624A5">
        <w:tab/>
      </w:r>
      <w:r w:rsidR="00B41B44" w:rsidRPr="00C624A5">
        <w:tab/>
      </w:r>
      <w:r w:rsidR="00B41B44" w:rsidRPr="00C624A5">
        <w:rPr>
          <w:b/>
        </w:rPr>
        <w:t>VYBERTE POUZE 1 VĚC!!!</w:t>
      </w:r>
    </w:p>
    <w:sectPr w:rsidR="00B41B44" w:rsidRPr="00C624A5" w:rsidSect="00576F47">
      <w:pgSz w:w="16838" w:h="11906" w:orient="landscape"/>
      <w:pgMar w:top="1418" w:right="1417" w:bottom="127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Impact">
    <w:panose1 w:val="020B080603090205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B41B44"/>
    <w:rsid w:val="00440127"/>
    <w:rsid w:val="0047407B"/>
    <w:rsid w:val="00576F47"/>
    <w:rsid w:val="009C4D29"/>
    <w:rsid w:val="009C6EB8"/>
    <w:rsid w:val="00B41B44"/>
    <w:rsid w:val="00C624A5"/>
    <w:rsid w:val="00C97CAD"/>
    <w:rsid w:val="00EB4EFA"/>
    <w:rsid w:val="00F66396"/>
    <w:rsid w:val="00FC161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C4D29"/>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B41B4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41B4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41B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197</Words>
  <Characters>1164</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Čákorová</dc:creator>
  <cp:lastModifiedBy>Erika Čákorová</cp:lastModifiedBy>
  <cp:revision>4</cp:revision>
  <dcterms:created xsi:type="dcterms:W3CDTF">2017-02-17T14:39:00Z</dcterms:created>
  <dcterms:modified xsi:type="dcterms:W3CDTF">2017-02-17T15:00:00Z</dcterms:modified>
</cp:coreProperties>
</file>